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MASSAMAN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v89izz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red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'1-3 mild red chillies,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coriander'}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cumin'}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shrimp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tsp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'Small bunch of fresh coriander stalks'}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braising beef (beef chuck), chopped into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baby new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'Juice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red chillies'}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spring onions'}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'Fresh coriander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'Lime wedges'}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blender, combine the red onion, chillies, ground coriander, cumin, cinnamon, white pepper, garlic, lemongrass paste, ginger, shrimp paste, fish sauce, brown sugar, fresh coriander stalks, and salt. Blend until a smooth paste forms.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mix cornflour, salt, and black pepper. Coat the beef chunks in this mixture. Heat sunflower oil in a large pan over medium-high heat. Sear the beef in batches until browned, about 5 mins per batch. Reduce heat to medium, add the massaman paste, and stir to coat the beef. Cook for 2 mins. Pour in the beef stock and coconut milk, scraping up any browned bits from the pan. Bring to a boil, then reduce to a simmer, cover, and cook for 1 hr 45 mins. Stir occasionally, adding more stock if it becomes too dry. Add the baby potatoes and continue to simmer for another 30 mins until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lime juice before serving. Serve the curry over a bed of cooked rice, garnished with sliced red chillies, spring onions, fresh coriander leaves, and lime wedges.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curry can be made ahead and stored in the refrigerator for up to 2 days or frozen for later use. Reheat thoroughly before serving, adding a splash of water or stock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